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8D5566">
      <w:pPr>
        <w:rPr>
          <w:sz w:val="32"/>
          <w:szCs w:val="32"/>
        </w:rPr>
      </w:pPr>
      <w:r>
        <w:rPr>
          <w:sz w:val="32"/>
          <w:szCs w:val="32"/>
        </w:rPr>
        <w:t>Beispiel 15</w:t>
      </w:r>
    </w:p>
    <w:p w:rsidR="008D5566" w:rsidRDefault="008D5566" w:rsidP="008D5566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734437" cy="2708694"/>
            <wp:effectExtent l="19050" t="0" r="8763" b="0"/>
            <wp:docPr id="1" name="il_fi" descr="http://www.visit-salzburg.net/graphics/mapofsalz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sit-salzburg.net/graphics/mapofsalzbur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46" cy="27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66" w:rsidRDefault="008D556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D5566" w:rsidRDefault="008D5566">
      <w:pPr>
        <w:rPr>
          <w:sz w:val="32"/>
          <w:szCs w:val="32"/>
        </w:rPr>
      </w:pPr>
    </w:p>
    <w:p w:rsidR="008D5566" w:rsidRDefault="008D5566" w:rsidP="008D556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Wie lang ist seine Strecke auf dem </w:t>
      </w:r>
      <w:proofErr w:type="gramStart"/>
      <w:r>
        <w:rPr>
          <w:rFonts w:eastAsiaTheme="minorEastAsia"/>
          <w:sz w:val="32"/>
          <w:szCs w:val="32"/>
        </w:rPr>
        <w:t>Stadtplan ?</w:t>
      </w:r>
      <w:proofErr w:type="gramEnd"/>
    </w:p>
    <w:p w:rsidR="008D5566" w:rsidRDefault="008D5566" w:rsidP="008D5566">
      <w:pPr>
        <w:rPr>
          <w:rFonts w:eastAsiaTheme="minorEastAsia"/>
          <w:sz w:val="32"/>
          <w:szCs w:val="32"/>
        </w:rPr>
      </w:pPr>
    </w:p>
    <w:p w:rsidR="008D5566" w:rsidRDefault="008D5566" w:rsidP="008D556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Ein Stadtplan hat den Maßstab </w:t>
      </w:r>
      <w:proofErr w:type="gramStart"/>
      <w:r>
        <w:rPr>
          <w:rFonts w:eastAsiaTheme="minorEastAsia"/>
          <w:sz w:val="32"/>
          <w:szCs w:val="32"/>
        </w:rPr>
        <w:t>1 :</w:t>
      </w:r>
      <w:proofErr w:type="gramEnd"/>
      <w:r>
        <w:rPr>
          <w:rFonts w:eastAsiaTheme="minorEastAsia"/>
          <w:sz w:val="32"/>
          <w:szCs w:val="32"/>
        </w:rPr>
        <w:t xml:space="preserve"> 5 000</w:t>
      </w:r>
    </w:p>
    <w:p w:rsidR="008D5566" w:rsidRDefault="008D5566" w:rsidP="008D556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Durch die Stadt fließt ein Fluss. Er durchfließt das Stadtgebiet auf einer Länge von 3,5 km.</w:t>
      </w:r>
    </w:p>
    <w:p w:rsidR="008D5566" w:rsidRPr="008D5566" w:rsidRDefault="008D5566">
      <w:pPr>
        <w:rPr>
          <w:sz w:val="32"/>
          <w:szCs w:val="32"/>
        </w:rPr>
      </w:pPr>
    </w:p>
    <w:sectPr w:rsidR="008D5566" w:rsidRPr="008D5566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8D5566"/>
    <w:rsid w:val="00374B62"/>
    <w:rsid w:val="008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2012-10-26T14:08:00Z</dcterms:created>
  <dcterms:modified xsi:type="dcterms:W3CDTF">2012-10-26T14:09:00Z</dcterms:modified>
</cp:coreProperties>
</file>