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79" w:rsidRDefault="00FE7079">
      <w:pPr>
        <w:rPr>
          <w:sz w:val="32"/>
          <w:szCs w:val="32"/>
        </w:rPr>
      </w:pPr>
    </w:p>
    <w:p w:rsidR="00374B62" w:rsidRDefault="00FE7079">
      <w:pPr>
        <w:rPr>
          <w:sz w:val="32"/>
          <w:szCs w:val="32"/>
        </w:rPr>
      </w:pPr>
      <w:r>
        <w:rPr>
          <w:sz w:val="32"/>
          <w:szCs w:val="32"/>
        </w:rPr>
        <w:t>Beispiel 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noProof/>
          <w:lang w:eastAsia="de-AT"/>
        </w:rPr>
        <w:drawing>
          <wp:inline distT="0" distB="0" distL="0" distR="0">
            <wp:extent cx="2206565" cy="1442203"/>
            <wp:effectExtent l="19050" t="0" r="3235" b="0"/>
            <wp:docPr id="2" name="rg_hi" descr="https://encrypted-tbn0.gstatic.com/images?q=tbn:ANd9GcTJ2yWNplzDNkST6gRjyYQ4BqSkSVGBlOUgisSCDJL3ldO4fKu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TJ2yWNplzDNkST6gRjyYQ4BqSkSVGBlOUgisSCDJL3ldO4fKu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390" cy="1449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079" w:rsidRDefault="00FE7079">
      <w:pPr>
        <w:rPr>
          <w:sz w:val="32"/>
          <w:szCs w:val="32"/>
        </w:rPr>
      </w:pPr>
    </w:p>
    <w:p w:rsidR="00FE7079" w:rsidRDefault="00FE7079" w:rsidP="00FE7079">
      <w:pPr>
        <w:rPr>
          <w:sz w:val="32"/>
          <w:szCs w:val="32"/>
        </w:rPr>
      </w:pPr>
      <w:r>
        <w:rPr>
          <w:sz w:val="32"/>
          <w:szCs w:val="32"/>
        </w:rPr>
        <w:t>Für ein Vollbad verbraucht ein Erwachsener ungefähr 180 l Wasser, beim Duschen dagegen nur ungefähr ein Drittel dieser Menge.</w:t>
      </w:r>
    </w:p>
    <w:p w:rsidR="00FE7079" w:rsidRDefault="00FE7079" w:rsidP="00FE7079">
      <w:pPr>
        <w:rPr>
          <w:sz w:val="32"/>
          <w:szCs w:val="32"/>
        </w:rPr>
      </w:pPr>
      <w:r>
        <w:rPr>
          <w:sz w:val="32"/>
          <w:szCs w:val="32"/>
        </w:rPr>
        <w:t>a) Wie oft kann ein Erwachsener mit der Wassermenge für 5 Vollbäder</w:t>
      </w:r>
    </w:p>
    <w:p w:rsidR="00FE7079" w:rsidRDefault="00FE7079" w:rsidP="00FE707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duschen ?</w:t>
      </w:r>
      <w:proofErr w:type="gramEnd"/>
    </w:p>
    <w:p w:rsidR="00FE7079" w:rsidRDefault="00FE7079" w:rsidP="00FE7079">
      <w:pPr>
        <w:rPr>
          <w:sz w:val="32"/>
          <w:szCs w:val="32"/>
        </w:rPr>
      </w:pPr>
      <w:r>
        <w:rPr>
          <w:sz w:val="32"/>
          <w:szCs w:val="32"/>
        </w:rPr>
        <w:t xml:space="preserve">b) Wie viel Wasser verbraucht ein Erwachsener in einem Monat    </w:t>
      </w:r>
      <w:proofErr w:type="gramStart"/>
      <w:r>
        <w:rPr>
          <w:sz w:val="32"/>
          <w:szCs w:val="32"/>
        </w:rPr>
        <w:t>( =</w:t>
      </w:r>
      <w:proofErr w:type="gramEnd"/>
      <w:r>
        <w:rPr>
          <w:sz w:val="32"/>
          <w:szCs w:val="32"/>
        </w:rPr>
        <w:t xml:space="preserve"> 30 Tage), wenn er täglich duscht ?</w:t>
      </w:r>
    </w:p>
    <w:p w:rsidR="00FE7079" w:rsidRPr="00FE7079" w:rsidRDefault="00FE7079">
      <w:pPr>
        <w:rPr>
          <w:sz w:val="32"/>
          <w:szCs w:val="32"/>
        </w:rPr>
      </w:pPr>
    </w:p>
    <w:sectPr w:rsidR="00FE7079" w:rsidRPr="00FE7079" w:rsidSect="00FE70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E7079"/>
    <w:rsid w:val="00374B62"/>
    <w:rsid w:val="00FE7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4B6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7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70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285</Characters>
  <Application>Microsoft Office Word</Application>
  <DocSecurity>0</DocSecurity>
  <Lines>2</Lines>
  <Paragraphs>1</Paragraphs>
  <ScaleCrop>false</ScaleCrop>
  <Company>HP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elisabeth</cp:lastModifiedBy>
  <cp:revision>1</cp:revision>
  <dcterms:created xsi:type="dcterms:W3CDTF">2012-10-26T13:34:00Z</dcterms:created>
  <dcterms:modified xsi:type="dcterms:W3CDTF">2012-10-26T13:37:00Z</dcterms:modified>
</cp:coreProperties>
</file>